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C4F" w:rsidRDefault="007715D6" w:rsidP="009B5C4F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 w:rsidR="009B5C4F">
        <w:rPr>
          <w:b/>
          <w:bCs/>
          <w:szCs w:val="28"/>
        </w:rPr>
        <w:t>ПРОПОЗИЦІЇ</w:t>
      </w:r>
    </w:p>
    <w:p w:rsidR="009B5C4F" w:rsidRDefault="009B5C4F" w:rsidP="009B5C4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 xml:space="preserve">сорок </w:t>
      </w:r>
      <w:proofErr w:type="spellStart"/>
      <w:r>
        <w:rPr>
          <w:b/>
          <w:bCs/>
          <w:szCs w:val="28"/>
          <w:lang w:val="ru-RU"/>
        </w:rPr>
        <w:t>сьомої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9B5C4F" w:rsidRDefault="009B5C4F" w:rsidP="009B5C4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9B5C4F" w:rsidRDefault="009B5C4F" w:rsidP="009B5C4F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10.10.2019 </w:t>
      </w:r>
      <w:r>
        <w:rPr>
          <w:b/>
          <w:szCs w:val="28"/>
        </w:rPr>
        <w:t>р.</w:t>
      </w:r>
    </w:p>
    <w:p w:rsidR="009B5C4F" w:rsidRDefault="009B5C4F" w:rsidP="009B5C4F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F2605E" w:rsidRDefault="006A2A0A" w:rsidP="006A2A0A">
            <w:pPr>
              <w:ind w:left="284" w:firstLine="99"/>
              <w:rPr>
                <w:b/>
                <w:bCs/>
                <w:szCs w:val="28"/>
                <w:lang w:eastAsia="en-US"/>
              </w:rPr>
            </w:pPr>
            <w:r w:rsidRPr="006A2A0A">
              <w:rPr>
                <w:szCs w:val="28"/>
              </w:rPr>
              <w:t>Про реалізацію про</w:t>
            </w:r>
            <w:r w:rsidR="00B0237B">
              <w:rPr>
                <w:szCs w:val="28"/>
              </w:rPr>
              <w:t>є</w:t>
            </w:r>
            <w:r w:rsidRPr="006A2A0A">
              <w:rPr>
                <w:szCs w:val="28"/>
              </w:rPr>
              <w:t>кт</w:t>
            </w:r>
            <w:r>
              <w:rPr>
                <w:szCs w:val="28"/>
              </w:rPr>
              <w:t>них рішень генерального плану м</w:t>
            </w:r>
            <w:r w:rsidR="00B0237B">
              <w:rPr>
                <w:szCs w:val="28"/>
              </w:rPr>
              <w:t>іста</w:t>
            </w:r>
            <w:r w:rsidRPr="006A2A0A">
              <w:rPr>
                <w:szCs w:val="28"/>
                <w:lang w:val="ru-RU"/>
              </w:rPr>
              <w:t xml:space="preserve"> </w:t>
            </w:r>
            <w:r w:rsidRPr="006A2A0A">
              <w:rPr>
                <w:szCs w:val="28"/>
              </w:rPr>
              <w:t>Лубни.</w:t>
            </w:r>
          </w:p>
          <w:p w:rsidR="006A2A0A" w:rsidRDefault="009B5C4F" w:rsidP="006A2A0A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lang w:eastAsia="en-US"/>
              </w:rPr>
              <w:t xml:space="preserve"> </w:t>
            </w:r>
            <w:proofErr w:type="spellStart"/>
            <w:r w:rsidR="006A2A0A">
              <w:rPr>
                <w:bCs/>
                <w:lang w:eastAsia="en-US"/>
              </w:rPr>
              <w:t>Шмонденко</w:t>
            </w:r>
            <w:proofErr w:type="spellEnd"/>
            <w:r w:rsidR="006A2A0A">
              <w:rPr>
                <w:bCs/>
                <w:lang w:eastAsia="en-US"/>
              </w:rPr>
              <w:t xml:space="preserve"> А.Г. – начальник відділу містобудування і архітектури виконавчого комітету, головний архітектор міста.</w:t>
            </w:r>
          </w:p>
          <w:p w:rsidR="009B5C4F" w:rsidRDefault="009B5C4F" w:rsidP="006A2A0A">
            <w:pPr>
              <w:spacing w:line="276" w:lineRule="auto"/>
              <w:ind w:firstLine="432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ab/>
            </w:r>
          </w:p>
        </w:tc>
      </w:tr>
      <w:tr w:rsidR="009B5C4F" w:rsidRP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449FB" w:rsidRDefault="006A2A0A" w:rsidP="006A2A0A">
            <w:pPr>
              <w:tabs>
                <w:tab w:val="left" w:pos="3810"/>
              </w:tabs>
              <w:ind w:firstLine="284"/>
              <w:jc w:val="both"/>
              <w:rPr>
                <w:b/>
                <w:bCs/>
                <w:szCs w:val="28"/>
                <w:lang w:eastAsia="en-US"/>
              </w:rPr>
            </w:pPr>
            <w:r w:rsidRPr="006A2A0A">
              <w:rPr>
                <w:rFonts w:eastAsia="Times New Roman"/>
                <w:szCs w:val="24"/>
              </w:rPr>
              <w:t>Про виконання програми поліпшення, утримання та збереження зелених насаджень м.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6A2A0A">
              <w:rPr>
                <w:rFonts w:eastAsia="Times New Roman"/>
                <w:szCs w:val="24"/>
              </w:rPr>
              <w:t>Луб</w:t>
            </w:r>
            <w:r w:rsidR="00B0237B">
              <w:rPr>
                <w:rFonts w:eastAsia="Times New Roman"/>
                <w:szCs w:val="24"/>
              </w:rPr>
              <w:t>ен</w:t>
            </w:r>
            <w:r w:rsidRPr="006A2A0A">
              <w:rPr>
                <w:rFonts w:eastAsia="Times New Roman"/>
                <w:szCs w:val="24"/>
              </w:rPr>
              <w:t xml:space="preserve"> на 2018 рік.</w:t>
            </w:r>
          </w:p>
          <w:p w:rsidR="009B5C4F" w:rsidRDefault="009B5C4F" w:rsidP="002449FB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r w:rsidR="006A2A0A">
              <w:rPr>
                <w:lang w:eastAsia="en-US"/>
              </w:rPr>
              <w:t>Жук Н.С. – директор КП ф „Конвалія“.</w:t>
            </w:r>
          </w:p>
          <w:p w:rsidR="002449FB" w:rsidRDefault="002449FB">
            <w:pPr>
              <w:tabs>
                <w:tab w:val="left" w:pos="1995"/>
              </w:tabs>
              <w:spacing w:line="276" w:lineRule="auto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A2A0A" w:rsidRDefault="006A2A0A">
            <w:pPr>
              <w:spacing w:line="276" w:lineRule="auto"/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 w:rsidRPr="00343AAF">
              <w:rPr>
                <w:szCs w:val="28"/>
              </w:rPr>
              <w:t xml:space="preserve">Про виконання програми </w:t>
            </w:r>
            <w:r w:rsidR="00B0237B">
              <w:rPr>
                <w:szCs w:val="28"/>
              </w:rPr>
              <w:t>„О</w:t>
            </w:r>
            <w:r w:rsidRPr="00343AAF">
              <w:rPr>
                <w:szCs w:val="28"/>
              </w:rPr>
              <w:t>рганізаці</w:t>
            </w:r>
            <w:r w:rsidR="00B0237B">
              <w:rPr>
                <w:szCs w:val="28"/>
              </w:rPr>
              <w:t>я</w:t>
            </w:r>
            <w:r w:rsidRPr="00343AAF">
              <w:rPr>
                <w:szCs w:val="28"/>
              </w:rPr>
              <w:t xml:space="preserve"> та проведення санітарного очищення території м</w:t>
            </w:r>
            <w:r w:rsidR="00B0237B">
              <w:rPr>
                <w:szCs w:val="28"/>
              </w:rPr>
              <w:t>іста</w:t>
            </w:r>
            <w:r>
              <w:rPr>
                <w:szCs w:val="28"/>
              </w:rPr>
              <w:t xml:space="preserve"> </w:t>
            </w:r>
            <w:r w:rsidRPr="00343AAF">
              <w:rPr>
                <w:szCs w:val="28"/>
              </w:rPr>
              <w:t>Лубни на 2018 рік</w:t>
            </w:r>
            <w:r w:rsidR="00B0237B">
              <w:rPr>
                <w:szCs w:val="28"/>
              </w:rPr>
              <w:t>“</w:t>
            </w:r>
            <w:r w:rsidRPr="00343AAF">
              <w:rPr>
                <w:szCs w:val="28"/>
              </w:rPr>
              <w:t>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 w:rsidR="006A2A0A">
              <w:rPr>
                <w:lang w:eastAsia="en-US"/>
              </w:rPr>
              <w:t>Романенко Д.В. – директор КП „Чисте місто“.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 хід виконання рішення міської ради від 17 серпня 2017 року „Про впорядкування окремих питань фінансово-господарської діяльності загальноосвітніх та дошкільних закладів міста Лубни“.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9B5C4F" w:rsidTr="009B5C4F">
        <w:trPr>
          <w:trHeight w:val="497"/>
        </w:trPr>
        <w:tc>
          <w:tcPr>
            <w:tcW w:w="927" w:type="dxa"/>
          </w:tcPr>
          <w:p w:rsidR="009B5C4F" w:rsidRDefault="009B5C4F" w:rsidP="004E477A">
            <w:pPr>
              <w:numPr>
                <w:ilvl w:val="2"/>
                <w:numId w:val="1"/>
              </w:numPr>
              <w:spacing w:line="276" w:lineRule="auto"/>
              <w:ind w:right="2159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9B5C4F" w:rsidRDefault="009B5C4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додатково внесені на розгляд чергової сорок </w:t>
            </w:r>
            <w:proofErr w:type="spellStart"/>
            <w:r w:rsidR="002449FB">
              <w:rPr>
                <w:b/>
                <w:bCs/>
                <w:szCs w:val="28"/>
                <w:lang w:val="ru-RU" w:eastAsia="en-US"/>
              </w:rPr>
              <w:t>сьомої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сесії міської ради</w:t>
            </w:r>
          </w:p>
          <w:p w:rsidR="00813139" w:rsidRDefault="00813139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9B5C4F" w:rsidRDefault="009B5C4F">
            <w:pPr>
              <w:spacing w:line="276" w:lineRule="auto"/>
              <w:ind w:left="360"/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ED29F3" w:rsidTr="009B5C4F">
        <w:tc>
          <w:tcPr>
            <w:tcW w:w="927" w:type="dxa"/>
          </w:tcPr>
          <w:p w:rsidR="00ED29F3" w:rsidRDefault="00ED29F3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D29F3" w:rsidRDefault="00ED29F3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затвердження Положення про щорічну премію імені Володимира </w:t>
            </w:r>
            <w:proofErr w:type="spellStart"/>
            <w:r>
              <w:rPr>
                <w:bCs/>
                <w:szCs w:val="28"/>
                <w:lang w:eastAsia="en-US"/>
              </w:rPr>
              <w:t>Малика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у новій редакції.</w:t>
            </w:r>
          </w:p>
          <w:p w:rsidR="00ED29F3" w:rsidRDefault="00ED29F3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Литовченко Ю.М. – начальник управління культури і мистецтв виконавчого комітету.</w:t>
            </w:r>
          </w:p>
          <w:p w:rsidR="00ED29F3" w:rsidRPr="00ED29F3" w:rsidRDefault="00ED29F3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21E59" w:rsidRPr="00921E59" w:rsidRDefault="00921E59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921E59">
              <w:rPr>
                <w:bCs/>
                <w:szCs w:val="28"/>
                <w:lang w:eastAsia="en-US"/>
              </w:rPr>
              <w:t>Про введення додатков</w:t>
            </w:r>
            <w:r w:rsidR="00EA2F58">
              <w:rPr>
                <w:bCs/>
                <w:szCs w:val="28"/>
                <w:lang w:eastAsia="en-US"/>
              </w:rPr>
              <w:t>ої</w:t>
            </w:r>
            <w:r w:rsidRPr="00921E59">
              <w:rPr>
                <w:bCs/>
                <w:szCs w:val="28"/>
                <w:lang w:eastAsia="en-US"/>
              </w:rPr>
              <w:t xml:space="preserve"> штатн</w:t>
            </w:r>
            <w:r w:rsidR="00EA2F58">
              <w:rPr>
                <w:bCs/>
                <w:szCs w:val="28"/>
                <w:lang w:eastAsia="en-US"/>
              </w:rPr>
              <w:t>ої</w:t>
            </w:r>
            <w:r w:rsidRPr="00921E59">
              <w:rPr>
                <w:bCs/>
                <w:szCs w:val="28"/>
                <w:lang w:eastAsia="en-US"/>
              </w:rPr>
              <w:t xml:space="preserve"> одиниц</w:t>
            </w:r>
            <w:r w:rsidR="00EA2F58">
              <w:rPr>
                <w:bCs/>
                <w:szCs w:val="28"/>
                <w:lang w:eastAsia="en-US"/>
              </w:rPr>
              <w:t>і</w:t>
            </w:r>
            <w:r w:rsidRPr="00921E59">
              <w:rPr>
                <w:bCs/>
                <w:szCs w:val="28"/>
                <w:lang w:eastAsia="en-US"/>
              </w:rPr>
              <w:t xml:space="preserve"> до штатного розпису Дитячо-юнацької спортивної школи</w:t>
            </w:r>
            <w:r w:rsidR="00DE23B0">
              <w:rPr>
                <w:bCs/>
                <w:szCs w:val="28"/>
                <w:lang w:eastAsia="en-US"/>
              </w:rPr>
              <w:t xml:space="preserve"> м. Лубни</w:t>
            </w:r>
            <w:r w:rsidRPr="00921E59">
              <w:rPr>
                <w:bCs/>
                <w:szCs w:val="28"/>
                <w:lang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надання пільги на звільнення від плати за харчування </w:t>
            </w:r>
            <w:r w:rsidR="00921E59">
              <w:rPr>
                <w:lang w:eastAsia="en-US"/>
              </w:rPr>
              <w:t xml:space="preserve">учнів закладів загальної середньої освіти та </w:t>
            </w:r>
            <w:r>
              <w:rPr>
                <w:lang w:eastAsia="en-US"/>
              </w:rPr>
              <w:t>вихованц</w:t>
            </w:r>
            <w:r w:rsidR="00921E59">
              <w:rPr>
                <w:lang w:eastAsia="en-US"/>
              </w:rPr>
              <w:t>ів</w:t>
            </w:r>
            <w:r>
              <w:rPr>
                <w:lang w:eastAsia="en-US"/>
              </w:rPr>
              <w:t xml:space="preserve"> заклад</w:t>
            </w:r>
            <w:r w:rsidR="00921E59">
              <w:rPr>
                <w:lang w:eastAsia="en-US"/>
              </w:rPr>
              <w:t>у</w:t>
            </w:r>
            <w:r>
              <w:rPr>
                <w:lang w:eastAsia="en-US"/>
              </w:rPr>
              <w:t xml:space="preserve"> дошкільної освіти міста.</w:t>
            </w:r>
          </w:p>
          <w:p w:rsidR="009B5C4F" w:rsidRDefault="009B5C4F" w:rsidP="00F7509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</w:tc>
      </w:tr>
      <w:tr w:rsidR="009B5C4F" w:rsidTr="009B5C4F">
        <w:tc>
          <w:tcPr>
            <w:tcW w:w="927" w:type="dxa"/>
          </w:tcPr>
          <w:p w:rsidR="009B5C4F" w:rsidRDefault="009B5C4F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9B5C4F" w:rsidRP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21E59" w:rsidRPr="00921E59" w:rsidRDefault="00921E59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921E59">
              <w:rPr>
                <w:lang w:eastAsia="en-US"/>
              </w:rPr>
              <w:t>Про затвердження фінансового плану у новій редакції Комунального підприємства „Лубенська лікарня інтенсивного лікування“ Лубенської міської ради на 2019 рік.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 w:rsidR="00921E59">
              <w:rPr>
                <w:lang w:eastAsia="en-US"/>
              </w:rPr>
              <w:t>Наталенко</w:t>
            </w:r>
            <w:proofErr w:type="spellEnd"/>
            <w:r w:rsidR="00921E59">
              <w:rPr>
                <w:lang w:eastAsia="en-US"/>
              </w:rPr>
              <w:t xml:space="preserve"> С.М</w:t>
            </w:r>
            <w:r>
              <w:rPr>
                <w:lang w:eastAsia="en-US"/>
              </w:rPr>
              <w:t>. –</w:t>
            </w:r>
            <w:r w:rsidR="00921E5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головн</w:t>
            </w:r>
            <w:r w:rsidR="00921E59">
              <w:rPr>
                <w:lang w:eastAsia="en-US"/>
              </w:rPr>
              <w:t>ий</w:t>
            </w:r>
            <w:r>
              <w:rPr>
                <w:lang w:eastAsia="en-US"/>
              </w:rPr>
              <w:t xml:space="preserve"> лікар </w:t>
            </w:r>
            <w:r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9B5C4F" w:rsidRPr="00A52C61" w:rsidRDefault="009B5C4F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9B5C4F" w:rsidRP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ED29F3" w:rsidRPr="00ED29F3" w:rsidRDefault="00ED29F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фінансового плану Комунального підприємства „Лубенська міська клінічна стоматологічна поліклініка“ Лубенської міської ради на 2019 рік у новій редакції.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r w:rsidR="00813139">
              <w:rPr>
                <w:lang w:eastAsia="en-US"/>
              </w:rPr>
              <w:t>Коротич О.А</w:t>
            </w:r>
            <w:r>
              <w:rPr>
                <w:lang w:eastAsia="en-US"/>
              </w:rPr>
              <w:t xml:space="preserve">. – </w:t>
            </w:r>
            <w:r w:rsidR="00813139">
              <w:rPr>
                <w:lang w:eastAsia="en-US"/>
              </w:rPr>
              <w:t xml:space="preserve">завідувач стоматологічним відділенням </w:t>
            </w:r>
            <w:r>
              <w:rPr>
                <w:lang w:eastAsia="en-US"/>
              </w:rPr>
              <w:t xml:space="preserve"> Комунального підприємства „Лубенська міська клінічна стоматологічна поліклініка“.</w:t>
            </w:r>
          </w:p>
          <w:p w:rsidR="009B5C4F" w:rsidRPr="00A52C61" w:rsidRDefault="009B5C4F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533C4C" w:rsidRPr="009B5C4F" w:rsidTr="009B5C4F">
        <w:tc>
          <w:tcPr>
            <w:tcW w:w="927" w:type="dxa"/>
          </w:tcPr>
          <w:p w:rsidR="00533C4C" w:rsidRDefault="00533C4C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33C4C" w:rsidRDefault="00533C4C" w:rsidP="00533C4C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533C4C">
              <w:rPr>
                <w:lang w:eastAsia="en-US"/>
              </w:rPr>
              <w:t xml:space="preserve">Про затвердження фінансового плану Комунального підприємства „Комунальне некомерційне підприємство Лубенський міський центр первинної медико-санітарної допомоги“ на 2019 рік у новій редакції. </w:t>
            </w:r>
          </w:p>
          <w:p w:rsidR="00533C4C" w:rsidRDefault="00533C4C" w:rsidP="00533C4C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533C4C" w:rsidRPr="00A52C61" w:rsidRDefault="00533C4C" w:rsidP="00533C4C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533C4C" w:rsidRPr="009B5C4F" w:rsidTr="009B5C4F">
        <w:tc>
          <w:tcPr>
            <w:tcW w:w="927" w:type="dxa"/>
          </w:tcPr>
          <w:p w:rsidR="00533C4C" w:rsidRDefault="00533C4C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33C4C" w:rsidRDefault="00533C4C" w:rsidP="00533C4C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внесення змін до програми фінансової підтримки та розвитку Комунального підприємства „Комунальне некомерційне підприємство Лубенський міський центр первинної медико-санітарної допомоги“ на </w:t>
            </w:r>
            <w:r w:rsidR="00813139">
              <w:rPr>
                <w:lang w:eastAsia="en-US"/>
              </w:rPr>
              <w:t xml:space="preserve">                </w:t>
            </w:r>
            <w:r>
              <w:rPr>
                <w:lang w:eastAsia="en-US"/>
              </w:rPr>
              <w:t xml:space="preserve">2019 рік. </w:t>
            </w:r>
          </w:p>
          <w:p w:rsidR="00533C4C" w:rsidRDefault="00533C4C" w:rsidP="00533C4C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533C4C" w:rsidRPr="00A52C61" w:rsidRDefault="00533C4C" w:rsidP="00533C4C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921E59" w:rsidTr="009B5C4F">
        <w:tc>
          <w:tcPr>
            <w:tcW w:w="927" w:type="dxa"/>
          </w:tcPr>
          <w:p w:rsidR="00921E59" w:rsidRDefault="00921E59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21E59" w:rsidRPr="00921E59" w:rsidRDefault="00921E59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921E59">
              <w:rPr>
                <w:lang w:eastAsia="en-US"/>
              </w:rPr>
              <w:t>Про внесення змін до Програми розвитку Лубенської комунальної дирекції кінотеатру на 2019 рік.</w:t>
            </w:r>
          </w:p>
          <w:p w:rsidR="00921E59" w:rsidRDefault="00921E59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Кулик Н.Г. – директор Лубенської комунальної дирекції кінотеатру.</w:t>
            </w:r>
          </w:p>
          <w:p w:rsidR="00921E59" w:rsidRPr="00A52C61" w:rsidRDefault="00921E59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921E59" w:rsidTr="009B5C4F">
        <w:tc>
          <w:tcPr>
            <w:tcW w:w="927" w:type="dxa"/>
          </w:tcPr>
          <w:p w:rsidR="00921E59" w:rsidRDefault="00921E59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21E59" w:rsidRPr="00921E59" w:rsidRDefault="00921E59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921E59">
              <w:rPr>
                <w:lang w:eastAsia="en-US"/>
              </w:rPr>
              <w:t xml:space="preserve">Про затвердження Програми </w:t>
            </w:r>
            <w:r w:rsidR="00813139">
              <w:rPr>
                <w:lang w:eastAsia="en-US"/>
              </w:rPr>
              <w:t>утримання</w:t>
            </w:r>
            <w:r w:rsidRPr="00921E59">
              <w:rPr>
                <w:lang w:eastAsia="en-US"/>
              </w:rPr>
              <w:t xml:space="preserve"> </w:t>
            </w:r>
            <w:r w:rsidR="001A5B09">
              <w:rPr>
                <w:lang w:eastAsia="en-US"/>
              </w:rPr>
              <w:t>та</w:t>
            </w:r>
            <w:r w:rsidR="001A5B09" w:rsidRPr="00921E59">
              <w:rPr>
                <w:lang w:eastAsia="en-US"/>
              </w:rPr>
              <w:t xml:space="preserve"> розвитку </w:t>
            </w:r>
            <w:r w:rsidRPr="00921E59">
              <w:rPr>
                <w:lang w:eastAsia="en-US"/>
              </w:rPr>
              <w:t>Лубенської комунальної дирекції кінотеатру на 2020 рік.</w:t>
            </w:r>
          </w:p>
          <w:p w:rsidR="00813139" w:rsidRPr="00813139" w:rsidRDefault="00921E59" w:rsidP="00813139">
            <w:pPr>
              <w:spacing w:line="276" w:lineRule="auto"/>
              <w:ind w:firstLine="432"/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Кулик Н.Г. – директор Лубенської комунальної дирекції кінотеатру.</w:t>
            </w:r>
          </w:p>
        </w:tc>
      </w:tr>
      <w:tr w:rsidR="00921E59" w:rsidTr="009B5C4F">
        <w:tc>
          <w:tcPr>
            <w:tcW w:w="927" w:type="dxa"/>
          </w:tcPr>
          <w:p w:rsidR="00921E59" w:rsidRDefault="00921E59" w:rsidP="00921E59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13139" w:rsidRPr="00813139" w:rsidRDefault="00813139">
            <w:pPr>
              <w:spacing w:line="276" w:lineRule="auto"/>
              <w:ind w:firstLine="432"/>
              <w:jc w:val="both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внесення змін до </w:t>
            </w:r>
            <w:r w:rsidR="00B0237B">
              <w:rPr>
                <w:lang w:eastAsia="en-US"/>
              </w:rPr>
              <w:t>програми з поліпшення утримання та збереження зелених насаджень м. Лубен на 2019 рік.</w:t>
            </w:r>
          </w:p>
          <w:p w:rsidR="00813139" w:rsidRDefault="009B5C4F" w:rsidP="00813139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B0237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програми утримання та поточний ремонт мереж вуличного освітлення та засобів регулювання дорожнього руху м. Лубни на 2019 рік.</w:t>
            </w:r>
          </w:p>
          <w:p w:rsidR="00C5239B" w:rsidRDefault="00C5239B" w:rsidP="00C5239B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B0237B" w:rsidRPr="00813139" w:rsidRDefault="00B0237B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B0237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 благоустрою міста Лубни на 2020 рік.</w:t>
            </w:r>
          </w:p>
          <w:p w:rsidR="00C5239B" w:rsidRDefault="00C5239B" w:rsidP="00C5239B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B0237B" w:rsidRPr="00813139" w:rsidRDefault="00B0237B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B0237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 поліпшення утримання та збереження зелених насаджень м. Лубен на 2020 рік.</w:t>
            </w:r>
          </w:p>
          <w:p w:rsidR="00C5239B" w:rsidRDefault="00C5239B" w:rsidP="00C5239B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B0237B" w:rsidRPr="00813139" w:rsidRDefault="00B0237B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B0237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утримання та поточного ремонту мереж вуличного освітлення та засобів регулювання дорожнього руху м. Лубни на 2020 рік.</w:t>
            </w:r>
          </w:p>
          <w:p w:rsidR="00F7509F" w:rsidRDefault="00F7509F" w:rsidP="00F7509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F7509F" w:rsidRPr="00813139" w:rsidRDefault="00F7509F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B0237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„Організація та проведення санітарного очищення території м. Лубни на 2020 рік“.</w:t>
            </w:r>
          </w:p>
          <w:p w:rsidR="00C5239B" w:rsidRDefault="00C5239B" w:rsidP="00C5239B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B0237B" w:rsidRPr="00813139" w:rsidRDefault="00B0237B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C5239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комплексної програми аварійно-</w:t>
            </w:r>
            <w:proofErr w:type="spellStart"/>
            <w:r>
              <w:rPr>
                <w:lang w:eastAsia="en-US"/>
              </w:rPr>
              <w:t>рятувально</w:t>
            </w:r>
            <w:proofErr w:type="spellEnd"/>
            <w:r>
              <w:rPr>
                <w:lang w:eastAsia="en-US"/>
              </w:rPr>
              <w:t>-водолазного обслуговування водних об’єктів міста Лубни на 2020</w:t>
            </w:r>
            <w:r w:rsidR="00813139">
              <w:rPr>
                <w:lang w:eastAsia="en-US"/>
              </w:rPr>
              <w:t xml:space="preserve"> рік</w:t>
            </w:r>
            <w:r>
              <w:rPr>
                <w:lang w:eastAsia="en-US"/>
              </w:rPr>
              <w:t>.</w:t>
            </w:r>
          </w:p>
          <w:p w:rsidR="00C5239B" w:rsidRDefault="00C5239B" w:rsidP="00C5239B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C5239B" w:rsidRDefault="00C5239B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B0237B" w:rsidTr="009B5C4F">
        <w:tc>
          <w:tcPr>
            <w:tcW w:w="927" w:type="dxa"/>
          </w:tcPr>
          <w:p w:rsidR="00B0237B" w:rsidRDefault="00B0237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237B" w:rsidRDefault="00C5239B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 утримання та поточного ремонту кладовищ, пам’ятників, меморіальних дошок та місць захоронення видатних діячів в м. Лубни на 2020 рік.</w:t>
            </w:r>
          </w:p>
          <w:p w:rsidR="00A52C61" w:rsidRDefault="00C5239B" w:rsidP="0081313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813139" w:rsidRDefault="00813139" w:rsidP="00813139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результатів конкурсу на визначення виконавця послуг з вивезення твердих побутових відходів на території міста Лубни.</w:t>
            </w:r>
          </w:p>
          <w:p w:rsidR="009B5C4F" w:rsidRDefault="009B5C4F" w:rsidP="0081313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813139" w:rsidRPr="00A52C61" w:rsidRDefault="00813139" w:rsidP="00813139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F4517F" w:rsidTr="009B5C4F">
        <w:tc>
          <w:tcPr>
            <w:tcW w:w="927" w:type="dxa"/>
          </w:tcPr>
          <w:p w:rsidR="00F4517F" w:rsidRDefault="00F4517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4517F" w:rsidRDefault="004E053E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proofErr w:type="spellStart"/>
            <w:r>
              <w:rPr>
                <w:szCs w:val="28"/>
                <w:lang w:val="ru-RU" w:eastAsia="en-US"/>
              </w:rPr>
              <w:t>внесення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зм</w:t>
            </w:r>
            <w:r>
              <w:rPr>
                <w:szCs w:val="28"/>
                <w:lang w:eastAsia="en-US"/>
              </w:rPr>
              <w:t>ін</w:t>
            </w:r>
            <w:proofErr w:type="spellEnd"/>
            <w:r>
              <w:rPr>
                <w:szCs w:val="28"/>
                <w:lang w:eastAsia="en-US"/>
              </w:rPr>
              <w:t xml:space="preserve"> до екологічної програми міста Лубни на 2017-2021 роки.</w:t>
            </w:r>
          </w:p>
          <w:p w:rsidR="0039325D" w:rsidRDefault="0039325D" w:rsidP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4E053E" w:rsidRPr="002459F3" w:rsidRDefault="004E053E">
            <w:pPr>
              <w:spacing w:line="276" w:lineRule="auto"/>
              <w:ind w:firstLine="432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F4517F" w:rsidTr="009B5C4F">
        <w:tc>
          <w:tcPr>
            <w:tcW w:w="927" w:type="dxa"/>
          </w:tcPr>
          <w:p w:rsidR="00F4517F" w:rsidRDefault="00F4517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4517F" w:rsidRDefault="004E053E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внесення змін до Програми </w:t>
            </w:r>
            <w:r w:rsidR="0008191E">
              <w:rPr>
                <w:szCs w:val="28"/>
                <w:lang w:eastAsia="en-US"/>
              </w:rPr>
              <w:t>„</w:t>
            </w:r>
            <w:r>
              <w:rPr>
                <w:szCs w:val="28"/>
                <w:lang w:eastAsia="en-US"/>
              </w:rPr>
              <w:t>Питна вода міста Лубни на 2012-2020 роки</w:t>
            </w:r>
            <w:r w:rsidR="0008191E">
              <w:rPr>
                <w:szCs w:val="28"/>
                <w:lang w:eastAsia="en-US"/>
              </w:rPr>
              <w:t>“</w:t>
            </w:r>
            <w:r>
              <w:rPr>
                <w:szCs w:val="28"/>
                <w:lang w:eastAsia="en-US"/>
              </w:rPr>
              <w:t>.</w:t>
            </w:r>
          </w:p>
          <w:p w:rsidR="0039325D" w:rsidRDefault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4E053E" w:rsidRPr="002459F3" w:rsidRDefault="004E053E">
            <w:pPr>
              <w:spacing w:line="276" w:lineRule="auto"/>
              <w:ind w:firstLine="432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F4517F" w:rsidTr="009B5C4F">
        <w:tc>
          <w:tcPr>
            <w:tcW w:w="927" w:type="dxa"/>
          </w:tcPr>
          <w:p w:rsidR="00F4517F" w:rsidRDefault="00F4517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4517F" w:rsidRDefault="004E053E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внесення змін до Програми технологічного переоснащення на об’єктах  та спорудах КП </w:t>
            </w:r>
            <w:r w:rsidR="0008191E">
              <w:rPr>
                <w:szCs w:val="28"/>
                <w:lang w:eastAsia="en-US"/>
              </w:rPr>
              <w:t>„</w:t>
            </w:r>
            <w:r>
              <w:rPr>
                <w:szCs w:val="28"/>
                <w:lang w:eastAsia="en-US"/>
              </w:rPr>
              <w:t>Лубни-водоканал</w:t>
            </w:r>
            <w:r w:rsidR="0008191E">
              <w:rPr>
                <w:szCs w:val="28"/>
                <w:lang w:eastAsia="en-US"/>
              </w:rPr>
              <w:t>“</w:t>
            </w:r>
            <w:r>
              <w:rPr>
                <w:szCs w:val="28"/>
                <w:lang w:eastAsia="en-US"/>
              </w:rPr>
              <w:t xml:space="preserve"> на 2019 рік в новій редакції.</w:t>
            </w:r>
          </w:p>
          <w:p w:rsidR="0039325D" w:rsidRDefault="0039325D" w:rsidP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4E053E" w:rsidRPr="002459F3" w:rsidRDefault="004E053E">
            <w:pPr>
              <w:spacing w:line="276" w:lineRule="auto"/>
              <w:ind w:firstLine="432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F4517F" w:rsidTr="009B5C4F">
        <w:tc>
          <w:tcPr>
            <w:tcW w:w="927" w:type="dxa"/>
          </w:tcPr>
          <w:p w:rsidR="00F4517F" w:rsidRDefault="00F4517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4517F" w:rsidRDefault="004E053E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внесення змін до програми з утримання та ремонту доріг у м.</w:t>
            </w:r>
            <w:r w:rsidR="003F63C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Лубни на 2019 рік.</w:t>
            </w:r>
          </w:p>
          <w:p w:rsidR="0039325D" w:rsidRDefault="0039325D" w:rsidP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39325D" w:rsidRPr="002459F3" w:rsidRDefault="0039325D">
            <w:pPr>
              <w:spacing w:line="276" w:lineRule="auto"/>
              <w:ind w:firstLine="432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F4517F" w:rsidTr="009B5C4F">
        <w:tc>
          <w:tcPr>
            <w:tcW w:w="927" w:type="dxa"/>
          </w:tcPr>
          <w:p w:rsidR="00F4517F" w:rsidRDefault="00F4517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4517F" w:rsidRDefault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програми з утримання та ремонту доріг у м.</w:t>
            </w:r>
            <w:r w:rsidR="003F63C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Лубни на 2020 рік.</w:t>
            </w:r>
          </w:p>
          <w:p w:rsidR="0039325D" w:rsidRDefault="0039325D" w:rsidP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39325D" w:rsidRPr="002459F3" w:rsidRDefault="0039325D">
            <w:pPr>
              <w:spacing w:line="276" w:lineRule="auto"/>
              <w:ind w:firstLine="432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F4517F" w:rsidTr="009B5C4F">
        <w:tc>
          <w:tcPr>
            <w:tcW w:w="927" w:type="dxa"/>
          </w:tcPr>
          <w:p w:rsidR="00F4517F" w:rsidRDefault="00F4517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4517F" w:rsidRDefault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затвердження Програми фінансової підтримки комунального підприємства </w:t>
            </w:r>
            <w:r w:rsidR="0008191E">
              <w:rPr>
                <w:szCs w:val="28"/>
                <w:lang w:eastAsia="en-US"/>
              </w:rPr>
              <w:t>„</w:t>
            </w:r>
            <w:r>
              <w:rPr>
                <w:szCs w:val="28"/>
                <w:lang w:eastAsia="en-US"/>
              </w:rPr>
              <w:t>Лубни –водоканал</w:t>
            </w:r>
            <w:r w:rsidR="0008191E">
              <w:rPr>
                <w:szCs w:val="28"/>
                <w:lang w:eastAsia="en-US"/>
              </w:rPr>
              <w:t>“</w:t>
            </w:r>
            <w:r>
              <w:rPr>
                <w:szCs w:val="28"/>
                <w:lang w:eastAsia="en-US"/>
              </w:rPr>
              <w:t xml:space="preserve"> Лубенської міської ради Полтавської області з погашення заборгованості за послуги з розподілу та постачання електроенергії за серпень-вересень 2019 року.</w:t>
            </w:r>
          </w:p>
          <w:p w:rsidR="0039325D" w:rsidRDefault="0039325D" w:rsidP="0039325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39325D" w:rsidRPr="002459F3" w:rsidRDefault="0039325D">
            <w:pPr>
              <w:spacing w:line="276" w:lineRule="auto"/>
              <w:ind w:firstLine="432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813139" w:rsidTr="009B5C4F">
        <w:tc>
          <w:tcPr>
            <w:tcW w:w="927" w:type="dxa"/>
          </w:tcPr>
          <w:p w:rsidR="00813139" w:rsidRDefault="00813139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13139" w:rsidRDefault="0081313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результати проведення незалежного аудиту комунального підприємства „Лубни-водоканал“ Лубенської міської ради Полтавської області.</w:t>
            </w:r>
          </w:p>
          <w:p w:rsidR="00813139" w:rsidRDefault="00813139" w:rsidP="0081313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2459F3" w:rsidRDefault="002459F3" w:rsidP="0081313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proofErr w:type="spellStart"/>
            <w:r w:rsidRPr="002459F3">
              <w:rPr>
                <w:b/>
                <w:szCs w:val="28"/>
                <w:lang w:eastAsia="en-US"/>
              </w:rPr>
              <w:t>Співінформує</w:t>
            </w:r>
            <w:proofErr w:type="spellEnd"/>
            <w:r w:rsidRPr="002459F3">
              <w:rPr>
                <w:b/>
                <w:szCs w:val="28"/>
                <w:lang w:eastAsia="en-US"/>
              </w:rPr>
              <w:t>:</w:t>
            </w:r>
            <w:r>
              <w:rPr>
                <w:szCs w:val="28"/>
                <w:lang w:eastAsia="en-US"/>
              </w:rPr>
              <w:t xml:space="preserve"> Головач В.В. – голова правління аудиторської фірми „Аналітик“.</w:t>
            </w:r>
          </w:p>
          <w:p w:rsidR="00813139" w:rsidRPr="002459F3" w:rsidRDefault="00813139">
            <w:pPr>
              <w:spacing w:line="276" w:lineRule="auto"/>
              <w:ind w:firstLine="432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64F0D" w:rsidRPr="00B64F0D" w:rsidRDefault="00B64F0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затвердження Положення до Програми „Громадський бюджет </w:t>
            </w:r>
            <w:r w:rsidR="001B30AD">
              <w:rPr>
                <w:szCs w:val="28"/>
                <w:lang w:eastAsia="en-US"/>
              </w:rPr>
              <w:t xml:space="preserve">                  </w:t>
            </w:r>
            <w:r>
              <w:rPr>
                <w:szCs w:val="28"/>
                <w:lang w:eastAsia="en-US"/>
              </w:rPr>
              <w:t>м. Лубни на 2019-2020 роки“ в новій редакції.</w:t>
            </w:r>
          </w:p>
          <w:p w:rsidR="00813139" w:rsidRPr="00636916" w:rsidRDefault="009B5C4F" w:rsidP="002459F3">
            <w:pPr>
              <w:spacing w:line="276" w:lineRule="auto"/>
              <w:ind w:firstLine="432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0B240F">
              <w:rPr>
                <w:szCs w:val="28"/>
                <w:lang w:eastAsia="en-US"/>
              </w:rPr>
              <w:t>Хакало І. В</w:t>
            </w:r>
            <w:r w:rsidR="00B64F0D">
              <w:rPr>
                <w:szCs w:val="28"/>
                <w:lang w:eastAsia="en-US"/>
              </w:rPr>
              <w:t>.</w:t>
            </w:r>
            <w:r>
              <w:rPr>
                <w:szCs w:val="28"/>
                <w:lang w:eastAsia="en-US"/>
              </w:rPr>
              <w:t xml:space="preserve"> –</w:t>
            </w:r>
            <w:r w:rsidR="00F4517F">
              <w:rPr>
                <w:szCs w:val="28"/>
                <w:lang w:eastAsia="en-US"/>
              </w:rPr>
              <w:t xml:space="preserve"> </w:t>
            </w:r>
            <w:r w:rsidR="000B240F">
              <w:rPr>
                <w:bCs/>
                <w:szCs w:val="28"/>
              </w:rPr>
              <w:t>начальник</w:t>
            </w:r>
            <w:r w:rsidR="00F4517F">
              <w:rPr>
                <w:bCs/>
                <w:szCs w:val="28"/>
              </w:rPr>
              <w:t xml:space="preserve"> відділу економічного розвитку та торгівлі виконавчого комітету</w:t>
            </w:r>
            <w:r>
              <w:rPr>
                <w:szCs w:val="28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Pr="00CB40F3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CB40F3">
              <w:rPr>
                <w:bCs/>
                <w:szCs w:val="28"/>
                <w:lang w:eastAsia="en-US"/>
              </w:rPr>
              <w:t>Про затвердження розпоряджень міського голови, прийнятих у міжсесійний період.</w:t>
            </w:r>
          </w:p>
          <w:p w:rsidR="009B5C4F" w:rsidRDefault="009B5C4F" w:rsidP="00CB40F3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E92FA8" w:rsidRDefault="00E92FA8" w:rsidP="00CB40F3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для забезпечення препаратами інсуліну населення </w:t>
            </w:r>
            <w:r w:rsidR="00C5239B">
              <w:rPr>
                <w:bCs/>
                <w:szCs w:val="28"/>
                <w:lang w:eastAsia="en-US"/>
              </w:rPr>
              <w:t>Лубенського</w:t>
            </w:r>
            <w:r>
              <w:rPr>
                <w:bCs/>
                <w:szCs w:val="28"/>
                <w:lang w:eastAsia="en-US"/>
              </w:rPr>
              <w:t xml:space="preserve"> району.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C5239B" w:rsidTr="009B5C4F">
        <w:tc>
          <w:tcPr>
            <w:tcW w:w="927" w:type="dxa"/>
          </w:tcPr>
          <w:p w:rsidR="00C5239B" w:rsidRDefault="00C5239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C5239B" w:rsidRPr="004E053E" w:rsidRDefault="00C5239B" w:rsidP="00C5239B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на 2019 рік від </w:t>
            </w:r>
            <w:proofErr w:type="spellStart"/>
            <w:r>
              <w:rPr>
                <w:bCs/>
                <w:szCs w:val="28"/>
                <w:lang w:eastAsia="en-US"/>
              </w:rPr>
              <w:t>Чорнухинського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району.</w:t>
            </w:r>
            <w:r w:rsidR="004E053E">
              <w:rPr>
                <w:bCs/>
                <w:szCs w:val="28"/>
                <w:lang w:val="ru-RU" w:eastAsia="en-US"/>
              </w:rPr>
              <w:t xml:space="preserve">  </w:t>
            </w:r>
          </w:p>
          <w:p w:rsidR="00C5239B" w:rsidRDefault="00C5239B" w:rsidP="00C5239B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C5239B" w:rsidRDefault="00C5239B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813139" w:rsidTr="009B5C4F">
        <w:tc>
          <w:tcPr>
            <w:tcW w:w="927" w:type="dxa"/>
          </w:tcPr>
          <w:p w:rsidR="00813139" w:rsidRDefault="00813139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13139" w:rsidRDefault="00813139" w:rsidP="00C5239B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на 2019 рік від </w:t>
            </w:r>
            <w:proofErr w:type="spellStart"/>
            <w:r>
              <w:rPr>
                <w:bCs/>
                <w:szCs w:val="28"/>
                <w:lang w:eastAsia="en-US"/>
              </w:rPr>
              <w:t>Засульської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сільської ради Лубенського району.</w:t>
            </w:r>
          </w:p>
          <w:p w:rsidR="004E71BB" w:rsidRDefault="004E71BB" w:rsidP="004E71BB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4E71BB" w:rsidRDefault="004E71BB" w:rsidP="00C5239B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внесення змін до показників бюджету міста на 2019 рік.</w:t>
            </w:r>
          </w:p>
          <w:p w:rsidR="009B5C4F" w:rsidRDefault="009B5C4F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9B5C4F" w:rsidTr="009B5C4F">
        <w:tc>
          <w:tcPr>
            <w:tcW w:w="927" w:type="dxa"/>
          </w:tcPr>
          <w:p w:rsidR="009B5C4F" w:rsidRDefault="009B5C4F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jc w:val="both"/>
              <w:rPr>
                <w:color w:val="FF0000"/>
                <w:szCs w:val="2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Pr="00BA4BD1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BA4BD1">
              <w:rPr>
                <w:szCs w:val="28"/>
                <w:lang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Pr="00BA4BD1">
              <w:rPr>
                <w:szCs w:val="28"/>
                <w:lang w:val="ru-RU" w:eastAsia="en-US"/>
              </w:rPr>
              <w:t xml:space="preserve"> </w:t>
            </w:r>
          </w:p>
          <w:p w:rsidR="009B5C4F" w:rsidRPr="00BA4BD1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BA4BD1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BA4BD1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BA4BD1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Іващенко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BA4BD1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BA4BD1">
              <w:rPr>
                <w:szCs w:val="28"/>
                <w:lang w:val="ru-RU" w:eastAsia="en-US"/>
              </w:rPr>
              <w:t>питань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BA4BD1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відносин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комітету</w:t>
            </w:r>
            <w:proofErr w:type="spellEnd"/>
            <w:r w:rsidRPr="00BA4BD1"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BA4BD1" w:rsidTr="009B5C4F">
        <w:tc>
          <w:tcPr>
            <w:tcW w:w="927" w:type="dxa"/>
          </w:tcPr>
          <w:p w:rsidR="00BA4BD1" w:rsidRDefault="00BA4BD1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A4BD1" w:rsidRDefault="00BA4BD1" w:rsidP="00BA4BD1">
            <w:pPr>
              <w:spacing w:line="276" w:lineRule="auto"/>
              <w:ind w:firstLine="459"/>
              <w:jc w:val="both"/>
              <w:rPr>
                <w:b/>
                <w:szCs w:val="28"/>
                <w:lang w:val="ru-RU" w:eastAsia="en-US"/>
              </w:rPr>
            </w:pPr>
            <w:r>
              <w:rPr>
                <w:szCs w:val="28"/>
                <w:lang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місцевості).</w:t>
            </w:r>
            <w:r w:rsidRPr="00BA4BD1">
              <w:rPr>
                <w:b/>
                <w:szCs w:val="28"/>
                <w:lang w:val="ru-RU" w:eastAsia="en-US"/>
              </w:rPr>
              <w:t xml:space="preserve"> </w:t>
            </w:r>
          </w:p>
          <w:p w:rsidR="00BA4BD1" w:rsidRPr="00BA4BD1" w:rsidRDefault="00BA4BD1" w:rsidP="00BA4BD1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BA4BD1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BA4BD1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BA4BD1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Іващенко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BA4BD1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BA4BD1">
              <w:rPr>
                <w:szCs w:val="28"/>
                <w:lang w:val="ru-RU" w:eastAsia="en-US"/>
              </w:rPr>
              <w:t>питань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BA4BD1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відносин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BA4BD1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BA4BD1">
              <w:rPr>
                <w:szCs w:val="28"/>
                <w:lang w:val="ru-RU" w:eastAsia="en-US"/>
              </w:rPr>
              <w:t>комітету</w:t>
            </w:r>
            <w:proofErr w:type="spellEnd"/>
            <w:r w:rsidRPr="00BA4BD1">
              <w:rPr>
                <w:szCs w:val="28"/>
                <w:lang w:val="ru-RU" w:eastAsia="en-US"/>
              </w:rPr>
              <w:t>.</w:t>
            </w:r>
          </w:p>
          <w:p w:rsidR="00BA4BD1" w:rsidRPr="00BA4BD1" w:rsidRDefault="00BA4BD1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lang w:val="uk-UA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дозволу на розробку проекту землеустрою щодо відведення земельної ділянки.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/>
              </w:rPr>
            </w:pPr>
            <w:r>
              <w:rPr>
                <w:b/>
                <w:szCs w:val="28"/>
                <w:lang w:eastAsia="en-US"/>
              </w:rPr>
              <w:t xml:space="preserve"> Інформує:</w:t>
            </w:r>
            <w:r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>
              <w:rPr>
                <w:szCs w:val="28"/>
                <w:lang w:val="ru-RU" w:eastAsia="en-US"/>
              </w:rPr>
              <w:t>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  <w:p w:rsidR="004E71BB" w:rsidRPr="004E71BB" w:rsidRDefault="004E71BB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BA4BD1" w:rsidRPr="00BA4BD1" w:rsidRDefault="00BA4BD1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надання дозволу на виготовлення технічної документації із землеустрою щодо поділу та об’єднання земельних ділянок.</w:t>
            </w:r>
          </w:p>
          <w:p w:rsidR="009B5C4F" w:rsidRDefault="009B5C4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  <w:p w:rsidR="00BA4BD1" w:rsidRPr="004E71BB" w:rsidRDefault="00BA4BD1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затвердження технічної документації із землеустрою щодо поділу та об’єднання земельних ділянок.  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BA4BD1">
              <w:rPr>
                <w:szCs w:val="28"/>
                <w:lang w:eastAsia="en-US"/>
              </w:rPr>
              <w:t>оформлення права особистого строкового сервітуту на земельну ділянку площею 0,0024 га по вул. Індустріальній (біля будинку № 10).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>
              <w:rPr>
                <w:szCs w:val="28"/>
                <w:lang w:val="ru-RU" w:eastAsia="en-US"/>
              </w:rPr>
              <w:t>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припинення права користування землею.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 xml:space="preserve"> 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поновлення договорів оренди землі.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передачу земельних ділянок громадянам у власність.</w:t>
            </w:r>
            <w:r>
              <w:rPr>
                <w:rStyle w:val="s1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lang w:eastAsia="en-US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надання  </w:t>
            </w:r>
            <w:r w:rsidR="00BA4BD1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земельної ділянки </w:t>
            </w: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в оренду.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lang w:val="uk-UA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</w:t>
            </w:r>
            <w:r w:rsidR="00BA4BD1">
              <w:rPr>
                <w:rStyle w:val="s1"/>
                <w:bCs/>
                <w:sz w:val="28"/>
                <w:szCs w:val="28"/>
                <w:lang w:val="uk-UA" w:eastAsia="en-US"/>
              </w:rPr>
              <w:t>продаж земельних ділянок несільськогосподарського призначення</w:t>
            </w: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lang w:val="ru-RU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rStyle w:val="s1"/>
                <w:bCs/>
                <w:color w:val="FF0000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проведення земельних торгів з продажу права власності на земельн</w:t>
            </w:r>
            <w:r w:rsidR="00BA4BD1">
              <w:rPr>
                <w:szCs w:val="28"/>
                <w:lang w:eastAsia="en-US"/>
              </w:rPr>
              <w:t>у</w:t>
            </w:r>
            <w:r>
              <w:rPr>
                <w:szCs w:val="28"/>
                <w:lang w:eastAsia="en-US"/>
              </w:rPr>
              <w:t xml:space="preserve"> ділянк</w:t>
            </w:r>
            <w:r w:rsidR="00BA4BD1">
              <w:rPr>
                <w:szCs w:val="28"/>
                <w:lang w:eastAsia="en-US"/>
              </w:rPr>
              <w:t>у</w:t>
            </w:r>
            <w:r>
              <w:rPr>
                <w:szCs w:val="28"/>
                <w:lang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szCs w:val="28"/>
                <w:lang w:val="ru-RU" w:eastAsia="en-US"/>
              </w:rPr>
            </w:pPr>
          </w:p>
          <w:p w:rsidR="004E71BB" w:rsidRDefault="004E71BB">
            <w:pPr>
              <w:spacing w:line="276" w:lineRule="auto"/>
              <w:ind w:firstLine="459"/>
              <w:jc w:val="both"/>
              <w:rPr>
                <w:bCs/>
                <w:szCs w:val="28"/>
                <w:lang w:val="ru-RU" w:eastAsia="en-US"/>
              </w:rPr>
            </w:pPr>
          </w:p>
          <w:p w:rsidR="004E71BB" w:rsidRPr="004E71BB" w:rsidRDefault="004E71BB">
            <w:pPr>
              <w:spacing w:line="276" w:lineRule="auto"/>
              <w:ind w:firstLine="459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9032F6" w:rsidTr="009B5C4F">
        <w:tc>
          <w:tcPr>
            <w:tcW w:w="927" w:type="dxa"/>
          </w:tcPr>
          <w:p w:rsidR="009032F6" w:rsidRDefault="009032F6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032F6" w:rsidRPr="009032F6" w:rsidRDefault="009032F6" w:rsidP="009032F6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r w:rsidR="00E52A2D">
              <w:rPr>
                <w:szCs w:val="28"/>
                <w:lang w:eastAsia="en-US"/>
              </w:rPr>
              <w:t>надання дозволу на розробку проекту землеустрою щодо відведення земельної ділянки по пр. Володимирському (біля будинку                          № 3/8).</w:t>
            </w:r>
          </w:p>
          <w:p w:rsidR="009032F6" w:rsidRDefault="009032F6" w:rsidP="009032F6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Іващенк</w:t>
            </w:r>
            <w:proofErr w:type="spellEnd"/>
            <w:r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032F6" w:rsidRPr="009032F6" w:rsidRDefault="009032F6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E71BB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BA4BD1">
              <w:rPr>
                <w:szCs w:val="28"/>
                <w:lang w:eastAsia="en-US"/>
              </w:rPr>
              <w:t>звернення до Полтавської обласної ради щодо передачі до комунальної власності територіальної громади міста Лубен Лубенського паливного складу ОКВКП „</w:t>
            </w:r>
            <w:proofErr w:type="spellStart"/>
            <w:r w:rsidR="00BA4BD1">
              <w:rPr>
                <w:szCs w:val="28"/>
                <w:lang w:eastAsia="en-US"/>
              </w:rPr>
              <w:t>Полтавапаливо</w:t>
            </w:r>
            <w:proofErr w:type="spellEnd"/>
            <w:r w:rsidR="00BA4BD1">
              <w:rPr>
                <w:szCs w:val="28"/>
                <w:lang w:eastAsia="en-US"/>
              </w:rPr>
              <w:t>“</w:t>
            </w:r>
            <w:r>
              <w:rPr>
                <w:szCs w:val="28"/>
                <w:lang w:eastAsia="en-US"/>
              </w:rPr>
              <w:t>.</w:t>
            </w:r>
          </w:p>
          <w:p w:rsidR="009B5C4F" w:rsidRDefault="009B5C4F" w:rsidP="00A52C61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 xml:space="preserve"> 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Іващенк</w:t>
            </w:r>
            <w:proofErr w:type="spellEnd"/>
            <w:r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4E71BB" w:rsidRDefault="004E71BB" w:rsidP="00A52C61">
            <w:pPr>
              <w:spacing w:line="276" w:lineRule="auto"/>
              <w:ind w:firstLine="601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E65BB8">
              <w:rPr>
                <w:szCs w:val="28"/>
                <w:lang w:eastAsia="en-US"/>
              </w:rPr>
              <w:t>надання дозволу на списання основного засобу</w:t>
            </w:r>
            <w:r>
              <w:rPr>
                <w:szCs w:val="28"/>
                <w:lang w:eastAsia="en-US"/>
              </w:rPr>
              <w:t xml:space="preserve">. 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9B5C4F" w:rsidRDefault="009B5C4F">
            <w:pPr>
              <w:pStyle w:val="Style4"/>
              <w:widowControl/>
              <w:spacing w:line="240" w:lineRule="auto"/>
              <w:ind w:firstLine="459"/>
              <w:rPr>
                <w:rStyle w:val="FontStyle11"/>
                <w:b w:val="0"/>
                <w:color w:val="FF0000"/>
                <w:sz w:val="28"/>
                <w:szCs w:val="28"/>
                <w:lang w:val="uk-UA" w:eastAsia="uk-UA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E65BB8">
              <w:rPr>
                <w:szCs w:val="28"/>
                <w:lang w:eastAsia="en-US"/>
              </w:rPr>
              <w:t>списання з балансу багатоквартирних будинків</w:t>
            </w:r>
            <w:r>
              <w:rPr>
                <w:szCs w:val="28"/>
                <w:lang w:eastAsia="en-US"/>
              </w:rPr>
              <w:t>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color w:val="FF0000"/>
                <w:szCs w:val="28"/>
                <w:lang w:val="ru-RU" w:eastAsia="en-US"/>
              </w:rPr>
            </w:pPr>
          </w:p>
        </w:tc>
      </w:tr>
      <w:tr w:rsidR="004E71BB" w:rsidTr="009B5C4F">
        <w:tc>
          <w:tcPr>
            <w:tcW w:w="927" w:type="dxa"/>
          </w:tcPr>
          <w:p w:rsidR="004E71BB" w:rsidRDefault="004E71B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E71BB" w:rsidRDefault="004E71BB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надання згоди на приймання майна спільної власності територіальних громад сіл, селищ і міст Полтавської області у комунальну власність територіальної громади м. Лубни.</w:t>
            </w:r>
          </w:p>
          <w:p w:rsidR="004E71BB" w:rsidRDefault="004E71BB" w:rsidP="004E71BB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E71BB" w:rsidRDefault="004E71BB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4E71BB" w:rsidTr="009B5C4F">
        <w:tc>
          <w:tcPr>
            <w:tcW w:w="927" w:type="dxa"/>
          </w:tcPr>
          <w:p w:rsidR="004E71BB" w:rsidRDefault="004E71BB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E71BB" w:rsidRDefault="004E71BB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передачу майна у позичку.</w:t>
            </w:r>
          </w:p>
          <w:p w:rsidR="004E71BB" w:rsidRDefault="004E71BB" w:rsidP="004E71BB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E71BB" w:rsidRPr="004E71BB" w:rsidRDefault="004E71BB">
            <w:pPr>
              <w:spacing w:line="276" w:lineRule="auto"/>
              <w:ind w:firstLine="459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val="ru-RU"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Про </w:t>
            </w:r>
            <w:r w:rsidR="00F721D0">
              <w:rPr>
                <w:rFonts w:eastAsia="Times New Roman"/>
                <w:szCs w:val="28"/>
                <w:lang w:eastAsia="en-US"/>
              </w:rPr>
              <w:t>затвердження Положення про порядок розміщення та демонтажу тимчасових споруд для провадження підприємницької діяльності у м. Лубни</w:t>
            </w:r>
            <w:r>
              <w:rPr>
                <w:rFonts w:eastAsia="Times New Roman"/>
                <w:szCs w:val="28"/>
                <w:lang w:eastAsia="en-US"/>
              </w:rPr>
              <w:t>.</w:t>
            </w:r>
          </w:p>
          <w:p w:rsidR="009B5C4F" w:rsidRDefault="009B5C4F">
            <w:pPr>
              <w:spacing w:line="276" w:lineRule="auto"/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i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szCs w:val="28"/>
                <w:lang w:eastAsia="en-US"/>
              </w:rPr>
              <w:t>Шмонденко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9B5C4F" w:rsidRPr="004E71BB" w:rsidRDefault="009B5C4F">
            <w:pPr>
              <w:spacing w:line="276" w:lineRule="auto"/>
              <w:ind w:firstLine="459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5C4F" w:rsidRDefault="009B5C4F">
            <w:pPr>
              <w:spacing w:line="276" w:lineRule="auto"/>
              <w:ind w:firstLine="525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Про продовження  договор</w:t>
            </w:r>
            <w:r w:rsidR="00F721D0">
              <w:rPr>
                <w:rFonts w:eastAsia="Times New Roman"/>
                <w:szCs w:val="28"/>
                <w:lang w:eastAsia="en-US"/>
              </w:rPr>
              <w:t>ів</w:t>
            </w:r>
            <w:r>
              <w:rPr>
                <w:rFonts w:eastAsia="Times New Roman"/>
                <w:szCs w:val="28"/>
                <w:lang w:eastAsia="en-US"/>
              </w:rPr>
              <w:t xml:space="preserve"> особистого строкового сервітуту для розміщення тимчасов</w:t>
            </w:r>
            <w:r w:rsidR="00F721D0">
              <w:rPr>
                <w:rFonts w:eastAsia="Times New Roman"/>
                <w:szCs w:val="28"/>
                <w:lang w:eastAsia="en-US"/>
              </w:rPr>
              <w:t>их</w:t>
            </w:r>
            <w:r>
              <w:rPr>
                <w:rFonts w:eastAsia="Times New Roman"/>
                <w:szCs w:val="28"/>
                <w:lang w:eastAsia="en-US"/>
              </w:rPr>
              <w:t xml:space="preserve"> споруд.</w:t>
            </w:r>
            <w:r>
              <w:rPr>
                <w:b/>
                <w:bCs/>
                <w:szCs w:val="28"/>
                <w:lang w:eastAsia="en-US"/>
              </w:rPr>
              <w:t xml:space="preserve"> </w:t>
            </w:r>
          </w:p>
          <w:p w:rsidR="009B5C4F" w:rsidRDefault="009B5C4F">
            <w:pPr>
              <w:spacing w:line="276" w:lineRule="auto"/>
              <w:ind w:firstLine="459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szCs w:val="28"/>
                <w:lang w:eastAsia="en-US"/>
              </w:rPr>
              <w:t>Шмонденко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9B5C4F" w:rsidRPr="004E71BB" w:rsidRDefault="009B5C4F">
            <w:pPr>
              <w:pStyle w:val="a3"/>
              <w:tabs>
                <w:tab w:val="left" w:pos="6510"/>
              </w:tabs>
              <w:spacing w:line="276" w:lineRule="auto"/>
              <w:ind w:firstLine="459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9B5C4F" w:rsidTr="009B5C4F">
        <w:tc>
          <w:tcPr>
            <w:tcW w:w="927" w:type="dxa"/>
          </w:tcPr>
          <w:p w:rsidR="009B5C4F" w:rsidRDefault="009B5C4F" w:rsidP="004E477A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9B5C4F" w:rsidRDefault="009B5C4F" w:rsidP="004E71BB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</w:t>
            </w:r>
            <w:r w:rsidR="004E71BB">
              <w:rPr>
                <w:bCs/>
                <w:szCs w:val="28"/>
                <w:lang w:eastAsia="en-US"/>
              </w:rPr>
              <w:t>е.</w:t>
            </w:r>
          </w:p>
        </w:tc>
      </w:tr>
    </w:tbl>
    <w:p w:rsidR="009B5C4F" w:rsidRDefault="009B5C4F" w:rsidP="009B5C4F">
      <w:pPr>
        <w:jc w:val="both"/>
        <w:rPr>
          <w:lang w:val="ru-RU"/>
        </w:rPr>
      </w:pPr>
    </w:p>
    <w:p w:rsidR="009B5C4F" w:rsidRDefault="009B5C4F" w:rsidP="009B5C4F"/>
    <w:p w:rsidR="009B5C4F" w:rsidRDefault="009B5C4F" w:rsidP="009B5C4F"/>
    <w:p w:rsidR="00810EDC" w:rsidRDefault="00810EDC"/>
    <w:sectPr w:rsidR="00810EDC" w:rsidSect="0081313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A35A00"/>
    <w:multiLevelType w:val="hybridMultilevel"/>
    <w:tmpl w:val="8234A1B6"/>
    <w:lvl w:ilvl="0" w:tplc="999EE5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368"/>
    <w:rsid w:val="00007E7E"/>
    <w:rsid w:val="00042D73"/>
    <w:rsid w:val="0008191E"/>
    <w:rsid w:val="000B240F"/>
    <w:rsid w:val="001A5B09"/>
    <w:rsid w:val="001B30AD"/>
    <w:rsid w:val="002449FB"/>
    <w:rsid w:val="002459F3"/>
    <w:rsid w:val="00280F3B"/>
    <w:rsid w:val="00357368"/>
    <w:rsid w:val="0039325D"/>
    <w:rsid w:val="003F63CE"/>
    <w:rsid w:val="004525CA"/>
    <w:rsid w:val="004E053E"/>
    <w:rsid w:val="004E71BB"/>
    <w:rsid w:val="00533C4C"/>
    <w:rsid w:val="005E1F2A"/>
    <w:rsid w:val="00600471"/>
    <w:rsid w:val="00636916"/>
    <w:rsid w:val="006A2A0A"/>
    <w:rsid w:val="007715D6"/>
    <w:rsid w:val="007E2B0F"/>
    <w:rsid w:val="00810EDC"/>
    <w:rsid w:val="00813139"/>
    <w:rsid w:val="009032F6"/>
    <w:rsid w:val="00921E59"/>
    <w:rsid w:val="009711BD"/>
    <w:rsid w:val="009B5C4F"/>
    <w:rsid w:val="00A52C61"/>
    <w:rsid w:val="00A54EA8"/>
    <w:rsid w:val="00AE36D4"/>
    <w:rsid w:val="00B0237B"/>
    <w:rsid w:val="00B45819"/>
    <w:rsid w:val="00B64F0D"/>
    <w:rsid w:val="00BA4BD1"/>
    <w:rsid w:val="00C5239B"/>
    <w:rsid w:val="00CB40F3"/>
    <w:rsid w:val="00D43D95"/>
    <w:rsid w:val="00DE23B0"/>
    <w:rsid w:val="00E52A2D"/>
    <w:rsid w:val="00E65BB8"/>
    <w:rsid w:val="00E92FA8"/>
    <w:rsid w:val="00EA2F58"/>
    <w:rsid w:val="00ED29F3"/>
    <w:rsid w:val="00F2605E"/>
    <w:rsid w:val="00F4517F"/>
    <w:rsid w:val="00F721D0"/>
    <w:rsid w:val="00F7496E"/>
    <w:rsid w:val="00F7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5D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B5C4F"/>
    <w:pPr>
      <w:keepNext/>
      <w:jc w:val="center"/>
      <w:outlineLvl w:val="1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B5C4F"/>
    <w:rPr>
      <w:rFonts w:eastAsia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9B5C4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9B5C4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9B5C4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9B5C4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9B5C4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9B5C4F"/>
    <w:rPr>
      <w:rFonts w:ascii="Times New Roman" w:hAnsi="Times New Roman" w:cs="Times New Roman" w:hint="default"/>
    </w:rPr>
  </w:style>
  <w:style w:type="paragraph" w:styleId="a5">
    <w:name w:val="List Paragraph"/>
    <w:basedOn w:val="a"/>
    <w:uiPriority w:val="34"/>
    <w:qFormat/>
    <w:rsid w:val="006A2A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1F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F2A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5D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B5C4F"/>
    <w:pPr>
      <w:keepNext/>
      <w:jc w:val="center"/>
      <w:outlineLvl w:val="1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B5C4F"/>
    <w:rPr>
      <w:rFonts w:eastAsia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9B5C4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9B5C4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9B5C4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9B5C4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9B5C4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9B5C4F"/>
    <w:rPr>
      <w:rFonts w:ascii="Times New Roman" w:hAnsi="Times New Roman" w:cs="Times New Roman" w:hint="default"/>
    </w:rPr>
  </w:style>
  <w:style w:type="paragraph" w:styleId="a5">
    <w:name w:val="List Paragraph"/>
    <w:basedOn w:val="a"/>
    <w:uiPriority w:val="34"/>
    <w:qFormat/>
    <w:rsid w:val="006A2A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1F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F2A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56EFE-FC10-495F-8DE4-DD042AD8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5192</TotalTime>
  <Pages>1</Pages>
  <Words>1908</Words>
  <Characters>10879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27</cp:revision>
  <cp:lastPrinted>2019-10-08T07:35:00Z</cp:lastPrinted>
  <dcterms:created xsi:type="dcterms:W3CDTF">2019-09-11T06:14:00Z</dcterms:created>
  <dcterms:modified xsi:type="dcterms:W3CDTF">2019-10-08T14:05:00Z</dcterms:modified>
</cp:coreProperties>
</file>